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632"/>
        <w:gridCol w:w="4854"/>
      </w:tblGrid>
      <w:tr w:rsidR="00F778CE" w:rsidTr="00F778CE">
        <w:tc>
          <w:tcPr>
            <w:tcW w:w="4853" w:type="dxa"/>
          </w:tcPr>
          <w:p w:rsidR="00F778CE" w:rsidRPr="002E15C2" w:rsidRDefault="00F778CE" w:rsidP="007C59F3">
            <w:pPr>
              <w:pStyle w:val="13"/>
              <w:ind w:left="57"/>
              <w:rPr>
                <w:bCs/>
                <w:spacing w:val="-2"/>
                <w:sz w:val="21"/>
                <w:szCs w:val="21"/>
              </w:rPr>
            </w:pPr>
            <w:r w:rsidRPr="002E15C2">
              <w:rPr>
                <w:bCs/>
                <w:spacing w:val="-2"/>
                <w:sz w:val="21"/>
                <w:szCs w:val="21"/>
              </w:rPr>
              <w:t xml:space="preserve">Фамилия, имя, отчество </w:t>
            </w:r>
          </w:p>
          <w:p w:rsidR="00F778CE" w:rsidRPr="002E15C2" w:rsidRDefault="00F778CE" w:rsidP="007C59F3">
            <w:pPr>
              <w:pStyle w:val="13"/>
              <w:ind w:left="57"/>
              <w:rPr>
                <w:bCs/>
                <w:spacing w:val="-2"/>
                <w:sz w:val="21"/>
                <w:szCs w:val="21"/>
              </w:rPr>
            </w:pPr>
            <w:r w:rsidRPr="002E15C2">
              <w:rPr>
                <w:bCs/>
                <w:spacing w:val="-2"/>
                <w:sz w:val="21"/>
                <w:szCs w:val="21"/>
              </w:rPr>
              <w:t>педагогического работника</w:t>
            </w:r>
          </w:p>
          <w:p w:rsidR="00F778CE" w:rsidRPr="002E15C2" w:rsidRDefault="00F778CE" w:rsidP="007C59F3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F778CE" w:rsidRPr="007C59F3" w:rsidRDefault="00F778CE" w:rsidP="007C59F3">
            <w:pPr>
              <w:pStyle w:val="13"/>
              <w:rPr>
                <w:sz w:val="22"/>
                <w:szCs w:val="22"/>
              </w:rPr>
            </w:pPr>
            <w:proofErr w:type="spellStart"/>
            <w:r w:rsidRPr="007C59F3">
              <w:rPr>
                <w:bCs/>
                <w:sz w:val="22"/>
                <w:szCs w:val="22"/>
                <w:highlight w:val="white"/>
              </w:rPr>
              <w:t>Галяева</w:t>
            </w:r>
            <w:proofErr w:type="spellEnd"/>
            <w:r w:rsidRPr="007C59F3">
              <w:rPr>
                <w:bCs/>
                <w:sz w:val="22"/>
                <w:szCs w:val="22"/>
                <w:highlight w:val="white"/>
              </w:rPr>
              <w:t xml:space="preserve"> Анастасия Александровна </w:t>
            </w:r>
          </w:p>
        </w:tc>
        <w:tc>
          <w:tcPr>
            <w:tcW w:w="4854" w:type="dxa"/>
            <w:vMerge w:val="restart"/>
          </w:tcPr>
          <w:p w:rsidR="00F778CE" w:rsidRDefault="00F778CE" w:rsidP="007C5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5200" distR="115200" simplePos="0" relativeHeight="251665408" behindDoc="0" locked="0" layoutInCell="1" allowOverlap="1" wp14:anchorId="58FDD11E" wp14:editId="1C4C46A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619375" cy="332105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5103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860" t="429" r="6102" b="21077"/>
                          <a:stretch/>
                        </pic:blipFill>
                        <pic:spPr bwMode="auto">
                          <a:xfrm>
                            <a:off x="0" y="0"/>
                            <a:ext cx="2619375" cy="332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78CE" w:rsidTr="00F778CE">
        <w:tc>
          <w:tcPr>
            <w:tcW w:w="4853" w:type="dxa"/>
          </w:tcPr>
          <w:p w:rsidR="00F778CE" w:rsidRPr="002E15C2" w:rsidRDefault="00F778CE" w:rsidP="007C59F3">
            <w:pPr>
              <w:pStyle w:val="TableParagraph"/>
              <w:spacing w:before="0"/>
              <w:ind w:left="57" w:hanging="63"/>
              <w:rPr>
                <w:bCs/>
                <w:spacing w:val="-2"/>
                <w:sz w:val="21"/>
                <w:szCs w:val="21"/>
              </w:rPr>
            </w:pPr>
            <w:r w:rsidRPr="002E15C2">
              <w:rPr>
                <w:bCs/>
                <w:spacing w:val="-2"/>
                <w:sz w:val="21"/>
                <w:szCs w:val="21"/>
              </w:rPr>
              <w:t xml:space="preserve"> Занимаемая должность (должности)</w:t>
            </w:r>
          </w:p>
          <w:p w:rsidR="00F778CE" w:rsidRPr="002E15C2" w:rsidRDefault="00F778CE" w:rsidP="007C59F3">
            <w:pPr>
              <w:pStyle w:val="TableParagraph"/>
              <w:spacing w:before="0"/>
              <w:ind w:left="57" w:hanging="63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F778CE" w:rsidRPr="007C59F3" w:rsidRDefault="00F778CE" w:rsidP="007C59F3">
            <w:pPr>
              <w:pStyle w:val="TableParagraph"/>
              <w:tabs>
                <w:tab w:val="left" w:pos="1734"/>
              </w:tabs>
              <w:spacing w:before="0" w:line="278" w:lineRule="auto"/>
              <w:ind w:left="0" w:hanging="63"/>
              <w:rPr>
                <w:bCs/>
                <w:sz w:val="22"/>
                <w:szCs w:val="22"/>
                <w:highlight w:val="white"/>
              </w:rPr>
            </w:pPr>
            <w:r w:rsidRPr="007C59F3">
              <w:rPr>
                <w:bCs/>
                <w:sz w:val="22"/>
                <w:szCs w:val="22"/>
              </w:rPr>
              <w:t>Старший в</w:t>
            </w:r>
            <w:r w:rsidRPr="007C59F3">
              <w:rPr>
                <w:bCs/>
                <w:sz w:val="22"/>
                <w:szCs w:val="22"/>
                <w:highlight w:val="white"/>
              </w:rPr>
              <w:t>оспитатель</w:t>
            </w:r>
            <w:r w:rsidRPr="007C59F3">
              <w:rPr>
                <w:bCs/>
                <w:sz w:val="22"/>
                <w:szCs w:val="22"/>
                <w:highlight w:val="white"/>
              </w:rPr>
              <w:tab/>
            </w:r>
          </w:p>
        </w:tc>
        <w:tc>
          <w:tcPr>
            <w:tcW w:w="4854" w:type="dxa"/>
            <w:vMerge/>
          </w:tcPr>
          <w:p w:rsidR="00F778CE" w:rsidRDefault="00F778CE" w:rsidP="007C59F3">
            <w:pPr>
              <w:rPr>
                <w:rFonts w:ascii="Times New Roman" w:hAnsi="Times New Roman" w:cs="Times New Roman"/>
              </w:rPr>
            </w:pPr>
          </w:p>
        </w:tc>
      </w:tr>
      <w:tr w:rsidR="00F778CE" w:rsidTr="00F778CE">
        <w:tc>
          <w:tcPr>
            <w:tcW w:w="4853" w:type="dxa"/>
          </w:tcPr>
          <w:p w:rsidR="00F778CE" w:rsidRPr="002E15C2" w:rsidRDefault="00F778CE" w:rsidP="00F778CE">
            <w:pPr>
              <w:pStyle w:val="13"/>
              <w:ind w:left="57"/>
              <w:rPr>
                <w:spacing w:val="-2"/>
                <w:sz w:val="21"/>
                <w:szCs w:val="21"/>
              </w:rPr>
            </w:pPr>
            <w:r w:rsidRPr="002E15C2">
              <w:rPr>
                <w:spacing w:val="-2"/>
                <w:sz w:val="21"/>
                <w:szCs w:val="21"/>
              </w:rPr>
              <w:t>Преподавае</w:t>
            </w:r>
            <w:r w:rsidRPr="002E15C2">
              <w:rPr>
                <w:spacing w:val="-4"/>
                <w:sz w:val="21"/>
                <w:szCs w:val="21"/>
              </w:rPr>
              <w:t>мые</w:t>
            </w:r>
            <w:r w:rsidRPr="002E15C2">
              <w:rPr>
                <w:spacing w:val="40"/>
                <w:sz w:val="21"/>
                <w:szCs w:val="21"/>
              </w:rPr>
              <w:t xml:space="preserve"> </w:t>
            </w:r>
            <w:r w:rsidRPr="002E15C2">
              <w:rPr>
                <w:spacing w:val="-2"/>
                <w:sz w:val="21"/>
                <w:szCs w:val="21"/>
              </w:rPr>
              <w:t xml:space="preserve">учебные предметы, курсы, дисциплины </w:t>
            </w:r>
          </w:p>
          <w:p w:rsidR="00F778CE" w:rsidRPr="002E15C2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F778CE" w:rsidRPr="002E15C2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-</w:t>
            </w:r>
          </w:p>
        </w:tc>
        <w:tc>
          <w:tcPr>
            <w:tcW w:w="4854" w:type="dxa"/>
            <w:vMerge/>
          </w:tcPr>
          <w:p w:rsidR="00F778CE" w:rsidRDefault="00F778CE" w:rsidP="00F778CE">
            <w:pPr>
              <w:rPr>
                <w:rFonts w:ascii="Times New Roman" w:hAnsi="Times New Roman" w:cs="Times New Roman"/>
              </w:rPr>
            </w:pPr>
          </w:p>
        </w:tc>
      </w:tr>
      <w:tr w:rsidR="00F778CE" w:rsidTr="00F778CE">
        <w:tc>
          <w:tcPr>
            <w:tcW w:w="4853" w:type="dxa"/>
          </w:tcPr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pacing w:val="-2"/>
                <w:sz w:val="21"/>
                <w:szCs w:val="21"/>
              </w:rPr>
              <w:t xml:space="preserve">Уровень (уровни) профессионального образования </w:t>
            </w:r>
            <w:r w:rsidRPr="002E15C2">
              <w:rPr>
                <w:sz w:val="21"/>
                <w:szCs w:val="21"/>
              </w:rPr>
              <w:t>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32" w:type="dxa"/>
          </w:tcPr>
          <w:p w:rsidR="00F778CE" w:rsidRPr="007C59F3" w:rsidRDefault="00F778CE" w:rsidP="00F778CE">
            <w:pPr>
              <w:pStyle w:val="TableParagraph"/>
              <w:ind w:left="57"/>
              <w:rPr>
                <w:sz w:val="22"/>
                <w:szCs w:val="22"/>
              </w:rPr>
            </w:pPr>
            <w:r w:rsidRPr="007C59F3">
              <w:rPr>
                <w:sz w:val="22"/>
                <w:szCs w:val="22"/>
                <w:u w:val="single"/>
              </w:rPr>
              <w:t>Высшее образование</w:t>
            </w:r>
            <w:r w:rsidRPr="007C59F3">
              <w:rPr>
                <w:sz w:val="22"/>
                <w:szCs w:val="22"/>
              </w:rPr>
              <w:t>, магистр.</w:t>
            </w:r>
          </w:p>
          <w:p w:rsidR="00F778CE" w:rsidRPr="007C59F3" w:rsidRDefault="00F778CE" w:rsidP="00F778CE">
            <w:pPr>
              <w:pStyle w:val="TableParagraph"/>
              <w:ind w:left="57"/>
              <w:rPr>
                <w:sz w:val="22"/>
                <w:szCs w:val="22"/>
              </w:rPr>
            </w:pPr>
            <w:r w:rsidRPr="007C59F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Герцена».</w:t>
            </w:r>
          </w:p>
          <w:p w:rsidR="00F778CE" w:rsidRPr="007C59F3" w:rsidRDefault="00F778CE" w:rsidP="00F778CE">
            <w:pPr>
              <w:pStyle w:val="TableParagraph"/>
              <w:ind w:left="57"/>
              <w:rPr>
                <w:sz w:val="22"/>
                <w:szCs w:val="22"/>
              </w:rPr>
            </w:pPr>
            <w:r w:rsidRPr="007C59F3">
              <w:rPr>
                <w:sz w:val="22"/>
                <w:szCs w:val="22"/>
              </w:rPr>
              <w:t>Специальность</w:t>
            </w:r>
            <w:r>
              <w:rPr>
                <w:sz w:val="22"/>
                <w:szCs w:val="22"/>
              </w:rPr>
              <w:t xml:space="preserve"> «Г</w:t>
            </w:r>
            <w:r w:rsidRPr="007C59F3">
              <w:rPr>
                <w:sz w:val="22"/>
                <w:szCs w:val="22"/>
              </w:rPr>
              <w:t>осударственное и муниципальное управление</w:t>
            </w:r>
            <w:r>
              <w:rPr>
                <w:sz w:val="22"/>
                <w:szCs w:val="22"/>
              </w:rPr>
              <w:t>»</w:t>
            </w:r>
            <w:r w:rsidRPr="007C59F3">
              <w:rPr>
                <w:sz w:val="22"/>
                <w:szCs w:val="22"/>
              </w:rPr>
              <w:t>.</w:t>
            </w:r>
          </w:p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7C59F3">
              <w:rPr>
                <w:sz w:val="22"/>
                <w:szCs w:val="22"/>
                <w:u w:val="single"/>
              </w:rPr>
              <w:t>Квалификация</w:t>
            </w:r>
            <w:r w:rsidRPr="007C59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</w:t>
            </w:r>
            <w:r w:rsidRPr="007C59F3">
              <w:rPr>
                <w:sz w:val="22"/>
                <w:szCs w:val="22"/>
              </w:rPr>
              <w:t>осударственное и муниципальное управление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4854" w:type="dxa"/>
            <w:vMerge/>
          </w:tcPr>
          <w:p w:rsidR="00F778CE" w:rsidRDefault="00F778CE" w:rsidP="00F778CE">
            <w:pPr>
              <w:rPr>
                <w:rFonts w:ascii="Times New Roman" w:hAnsi="Times New Roman" w:cs="Times New Roman"/>
              </w:rPr>
            </w:pPr>
          </w:p>
        </w:tc>
      </w:tr>
      <w:tr w:rsidR="00F778CE" w:rsidTr="00F778CE">
        <w:tc>
          <w:tcPr>
            <w:tcW w:w="4853" w:type="dxa"/>
          </w:tcPr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Ученая степень (при наличии)</w:t>
            </w:r>
          </w:p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Не имеет</w:t>
            </w:r>
          </w:p>
        </w:tc>
        <w:tc>
          <w:tcPr>
            <w:tcW w:w="4854" w:type="dxa"/>
            <w:vMerge/>
          </w:tcPr>
          <w:p w:rsidR="00F778CE" w:rsidRDefault="00F778CE" w:rsidP="00F778CE">
            <w:pPr>
              <w:rPr>
                <w:rFonts w:ascii="Times New Roman" w:hAnsi="Times New Roman" w:cs="Times New Roman"/>
              </w:rPr>
            </w:pPr>
          </w:p>
        </w:tc>
      </w:tr>
      <w:tr w:rsidR="00F778CE" w:rsidTr="00F778CE">
        <w:tc>
          <w:tcPr>
            <w:tcW w:w="4853" w:type="dxa"/>
          </w:tcPr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pacing w:val="-2"/>
                <w:sz w:val="21"/>
                <w:szCs w:val="21"/>
              </w:rPr>
              <w:t xml:space="preserve">Ученое звание </w:t>
            </w:r>
            <w:r w:rsidRPr="002E15C2">
              <w:rPr>
                <w:sz w:val="21"/>
                <w:szCs w:val="21"/>
              </w:rPr>
              <w:t>(при наличии)</w:t>
            </w:r>
          </w:p>
        </w:tc>
        <w:tc>
          <w:tcPr>
            <w:tcW w:w="5632" w:type="dxa"/>
          </w:tcPr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Не имеет</w:t>
            </w:r>
          </w:p>
          <w:p w:rsidR="00F778CE" w:rsidRPr="002E15C2" w:rsidRDefault="00F778CE" w:rsidP="00F778CE">
            <w:pPr>
              <w:pStyle w:val="TableParagraph"/>
              <w:spacing w:before="0"/>
              <w:ind w:left="57"/>
              <w:rPr>
                <w:sz w:val="21"/>
                <w:szCs w:val="21"/>
              </w:rPr>
            </w:pPr>
          </w:p>
        </w:tc>
        <w:tc>
          <w:tcPr>
            <w:tcW w:w="4854" w:type="dxa"/>
            <w:vMerge/>
          </w:tcPr>
          <w:p w:rsidR="00F778CE" w:rsidRDefault="00F778CE" w:rsidP="00F778CE">
            <w:pPr>
              <w:rPr>
                <w:rFonts w:ascii="Times New Roman" w:hAnsi="Times New Roman" w:cs="Times New Roman"/>
              </w:rPr>
            </w:pPr>
          </w:p>
        </w:tc>
      </w:tr>
      <w:tr w:rsidR="00F778CE" w:rsidTr="00F778CE">
        <w:tc>
          <w:tcPr>
            <w:tcW w:w="4853" w:type="dxa"/>
          </w:tcPr>
          <w:p w:rsidR="00F778CE" w:rsidRPr="002E15C2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Сведения о повышении квалификации</w:t>
            </w:r>
          </w:p>
          <w:p w:rsidR="00F778CE" w:rsidRPr="002E15C2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(за последние 3 года)</w:t>
            </w:r>
          </w:p>
        </w:tc>
        <w:tc>
          <w:tcPr>
            <w:tcW w:w="10486" w:type="dxa"/>
            <w:gridSpan w:val="2"/>
          </w:tcPr>
          <w:p w:rsidR="00F778CE" w:rsidRPr="007C59F3" w:rsidRDefault="00F778CE" w:rsidP="00F778CE">
            <w:pPr>
              <w:pStyle w:val="13"/>
              <w:jc w:val="both"/>
              <w:rPr>
                <w:sz w:val="22"/>
                <w:szCs w:val="22"/>
              </w:rPr>
            </w:pPr>
            <w:r w:rsidRPr="007C59F3">
              <w:rPr>
                <w:sz w:val="22"/>
                <w:szCs w:val="22"/>
              </w:rPr>
              <w:t>2023 г. «Федеральная образовательная программа дошкольного образования: требования и особенности организации образовательного процесса», 72 ч.</w:t>
            </w:r>
          </w:p>
          <w:p w:rsidR="00F778CE" w:rsidRDefault="00F778CE" w:rsidP="00F778CE">
            <w:pPr>
              <w:pStyle w:val="13"/>
              <w:jc w:val="both"/>
              <w:rPr>
                <w:sz w:val="22"/>
                <w:szCs w:val="22"/>
              </w:rPr>
            </w:pPr>
            <w:r w:rsidRPr="007C59F3">
              <w:rPr>
                <w:sz w:val="22"/>
                <w:szCs w:val="22"/>
              </w:rPr>
              <w:t>2023 г. «Организация галереи в образовательной организации для решения задач художественно-эстетического и познавательного развития детей на основе интегративного подхода», 72 ч.</w:t>
            </w:r>
          </w:p>
          <w:p w:rsidR="00F778CE" w:rsidRPr="007C59F3" w:rsidRDefault="00F778CE" w:rsidP="00F778CE">
            <w:pPr>
              <w:pStyle w:val="13"/>
              <w:jc w:val="both"/>
              <w:rPr>
                <w:sz w:val="22"/>
                <w:szCs w:val="22"/>
              </w:rPr>
            </w:pPr>
            <w:r w:rsidRPr="007C59F3">
              <w:rPr>
                <w:sz w:val="22"/>
                <w:szCs w:val="22"/>
              </w:rPr>
              <w:t>2025 г. «Использование автоматизированных систем управления для сбора и обработки информации в образовательном учреждении (для ДОУ)», 72 ч.</w:t>
            </w:r>
          </w:p>
          <w:p w:rsidR="00F778CE" w:rsidRPr="007C59F3" w:rsidRDefault="00F778CE" w:rsidP="00F778CE">
            <w:pPr>
              <w:pStyle w:val="13"/>
              <w:jc w:val="both"/>
              <w:rPr>
                <w:sz w:val="22"/>
                <w:szCs w:val="22"/>
              </w:rPr>
            </w:pPr>
            <w:r w:rsidRPr="007C59F3">
              <w:rPr>
                <w:sz w:val="22"/>
                <w:szCs w:val="22"/>
              </w:rPr>
              <w:t>2025 г. «Оказание первой помощи в образовательной организации», 16 ч.</w:t>
            </w:r>
          </w:p>
          <w:p w:rsidR="00F778CE" w:rsidRDefault="00F778CE" w:rsidP="00F778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8CE" w:rsidTr="00F778CE">
        <w:tc>
          <w:tcPr>
            <w:tcW w:w="4853" w:type="dxa"/>
          </w:tcPr>
          <w:p w:rsidR="00F778CE" w:rsidRPr="002E15C2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Сведения о профессиональной переподготовке (при наличии)</w:t>
            </w:r>
          </w:p>
        </w:tc>
        <w:tc>
          <w:tcPr>
            <w:tcW w:w="10486" w:type="dxa"/>
            <w:gridSpan w:val="2"/>
          </w:tcPr>
          <w:p w:rsidR="00F778CE" w:rsidRPr="007C59F3" w:rsidRDefault="00F778CE" w:rsidP="00F778CE">
            <w:pPr>
              <w:jc w:val="both"/>
              <w:rPr>
                <w:rFonts w:ascii="Times New Roman" w:hAnsi="Times New Roman" w:cs="Times New Roman"/>
              </w:rPr>
            </w:pPr>
            <w:r w:rsidRPr="007C59F3">
              <w:rPr>
                <w:rFonts w:ascii="Times New Roman" w:hAnsi="Times New Roman" w:cs="Times New Roman"/>
              </w:rPr>
              <w:t xml:space="preserve">2023 г. «Педагог </w:t>
            </w:r>
            <w:proofErr w:type="spellStart"/>
            <w:r w:rsidRPr="007C59F3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7C59F3">
              <w:rPr>
                <w:rFonts w:ascii="Times New Roman" w:hAnsi="Times New Roman" w:cs="Times New Roman"/>
              </w:rPr>
              <w:t xml:space="preserve"> подготовки».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B84">
              <w:rPr>
                <w:rFonts w:ascii="Times New Roman" w:hAnsi="Times New Roman" w:cs="Times New Roman"/>
                <w:u w:val="single"/>
              </w:rPr>
              <w:t xml:space="preserve">Квалификация </w:t>
            </w:r>
            <w:r w:rsidRPr="007C59F3">
              <w:rPr>
                <w:rFonts w:ascii="Times New Roman" w:hAnsi="Times New Roman" w:cs="Times New Roman"/>
              </w:rPr>
              <w:t xml:space="preserve">«Педагог </w:t>
            </w:r>
            <w:proofErr w:type="spellStart"/>
            <w:r w:rsidRPr="007C59F3">
              <w:rPr>
                <w:rFonts w:ascii="Times New Roman" w:hAnsi="Times New Roman" w:cs="Times New Roman"/>
              </w:rPr>
              <w:t>предшкольной</w:t>
            </w:r>
            <w:proofErr w:type="spellEnd"/>
            <w:r w:rsidRPr="007C59F3">
              <w:rPr>
                <w:rFonts w:ascii="Times New Roman" w:hAnsi="Times New Roman" w:cs="Times New Roman"/>
              </w:rPr>
              <w:t xml:space="preserve"> подготовки». </w:t>
            </w:r>
          </w:p>
          <w:p w:rsidR="00F778CE" w:rsidRPr="007C59F3" w:rsidRDefault="00F778CE" w:rsidP="00F778CE">
            <w:pPr>
              <w:jc w:val="both"/>
              <w:rPr>
                <w:rFonts w:ascii="Times New Roman" w:hAnsi="Times New Roman" w:cs="Times New Roman"/>
              </w:rPr>
            </w:pPr>
            <w:r w:rsidRPr="007C59F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F778CE" w:rsidTr="00F778CE">
        <w:tc>
          <w:tcPr>
            <w:tcW w:w="4853" w:type="dxa"/>
          </w:tcPr>
          <w:p w:rsidR="00F778CE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:rsidR="00F778CE" w:rsidRPr="002E15C2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5632" w:type="dxa"/>
          </w:tcPr>
          <w:p w:rsidR="00F778CE" w:rsidRPr="002E15C2" w:rsidRDefault="00F778CE" w:rsidP="00F778CE">
            <w:pPr>
              <w:pStyle w:val="13"/>
              <w:ind w:left="57"/>
              <w:rPr>
                <w:bCs/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2E15C2">
              <w:rPr>
                <w:sz w:val="21"/>
                <w:szCs w:val="21"/>
              </w:rPr>
              <w:t xml:space="preserve"> лет </w:t>
            </w:r>
            <w:r>
              <w:rPr>
                <w:sz w:val="21"/>
                <w:szCs w:val="21"/>
              </w:rPr>
              <w:t>2</w:t>
            </w:r>
            <w:r w:rsidRPr="002E15C2">
              <w:rPr>
                <w:sz w:val="21"/>
                <w:szCs w:val="21"/>
              </w:rPr>
              <w:t xml:space="preserve"> месяц</w:t>
            </w:r>
            <w:r>
              <w:rPr>
                <w:sz w:val="21"/>
                <w:szCs w:val="21"/>
              </w:rPr>
              <w:t>а</w:t>
            </w:r>
          </w:p>
          <w:p w:rsidR="00F778CE" w:rsidRPr="002E15C2" w:rsidRDefault="00F778CE" w:rsidP="00F778CE">
            <w:pPr>
              <w:pStyle w:val="13"/>
              <w:ind w:left="57"/>
              <w:rPr>
                <w:sz w:val="21"/>
                <w:szCs w:val="21"/>
              </w:rPr>
            </w:pPr>
          </w:p>
        </w:tc>
        <w:tc>
          <w:tcPr>
            <w:tcW w:w="4854" w:type="dxa"/>
          </w:tcPr>
          <w:p w:rsidR="00F778CE" w:rsidRDefault="00F778CE" w:rsidP="00F778CE">
            <w:pPr>
              <w:rPr>
                <w:rFonts w:ascii="Times New Roman" w:hAnsi="Times New Roman" w:cs="Times New Roman"/>
              </w:rPr>
            </w:pPr>
          </w:p>
        </w:tc>
      </w:tr>
      <w:tr w:rsidR="00F778CE" w:rsidRPr="002E15C2" w:rsidTr="00F778CE">
        <w:tc>
          <w:tcPr>
            <w:tcW w:w="4853" w:type="dxa"/>
          </w:tcPr>
          <w:p w:rsidR="00F778CE" w:rsidRPr="002E15C2" w:rsidRDefault="00F778CE" w:rsidP="00F778CE">
            <w:pPr>
              <w:pStyle w:val="13"/>
              <w:rPr>
                <w:sz w:val="21"/>
                <w:szCs w:val="21"/>
              </w:rPr>
            </w:pPr>
            <w:r w:rsidRPr="002E15C2">
              <w:rPr>
                <w:sz w:val="21"/>
                <w:szCs w:val="21"/>
              </w:rPr>
              <w:t>Наименование программ, в реализации которых участвует педагогический работник:</w:t>
            </w:r>
          </w:p>
        </w:tc>
        <w:tc>
          <w:tcPr>
            <w:tcW w:w="10486" w:type="dxa"/>
            <w:gridSpan w:val="2"/>
          </w:tcPr>
          <w:p w:rsidR="00F778CE" w:rsidRPr="002E15C2" w:rsidRDefault="00F778CE" w:rsidP="00353315">
            <w:pPr>
              <w:jc w:val="both"/>
              <w:rPr>
                <w:rFonts w:ascii="Times New Roman" w:hAnsi="Times New Roman" w:cs="Times New Roman"/>
              </w:rPr>
            </w:pPr>
            <w:r w:rsidRPr="002E15C2">
              <w:rPr>
                <w:rFonts w:ascii="Times New Roman" w:hAnsi="Times New Roman" w:cs="Times New Roman"/>
                <w:sz w:val="21"/>
                <w:szCs w:val="21"/>
              </w:rPr>
              <w:t>Образовательная программа дошкольного образования государственного бюджетного дошкольного образовательного учреждения детского сада № 117 Фрунзенского района Санкт-Петербурга.</w:t>
            </w:r>
          </w:p>
        </w:tc>
      </w:tr>
    </w:tbl>
    <w:p w:rsidR="00695E6C" w:rsidRDefault="00695E6C" w:rsidP="007C59F3">
      <w:pPr>
        <w:rPr>
          <w:rFonts w:ascii="Times New Roman" w:hAnsi="Times New Roman" w:cs="Times New Roman"/>
        </w:rPr>
      </w:pPr>
    </w:p>
    <w:sectPr w:rsidR="00695E6C">
      <w:pgSz w:w="16838" w:h="11906" w:orient="landscape"/>
      <w:pgMar w:top="992" w:right="1134" w:bottom="85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DF3" w:rsidRDefault="006C1DF3">
      <w:pPr>
        <w:spacing w:after="0" w:line="240" w:lineRule="auto"/>
      </w:pPr>
      <w:r>
        <w:separator/>
      </w:r>
    </w:p>
  </w:endnote>
  <w:endnote w:type="continuationSeparator" w:id="0">
    <w:p w:rsidR="006C1DF3" w:rsidRDefault="006C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DF3" w:rsidRDefault="006C1DF3">
      <w:pPr>
        <w:spacing w:after="0" w:line="240" w:lineRule="auto"/>
      </w:pPr>
      <w:r>
        <w:separator/>
      </w:r>
    </w:p>
  </w:footnote>
  <w:footnote w:type="continuationSeparator" w:id="0">
    <w:p w:rsidR="006C1DF3" w:rsidRDefault="006C1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6C"/>
    <w:rsid w:val="000545C0"/>
    <w:rsid w:val="00353315"/>
    <w:rsid w:val="00427822"/>
    <w:rsid w:val="00695E6C"/>
    <w:rsid w:val="006C1DF3"/>
    <w:rsid w:val="007C59F3"/>
    <w:rsid w:val="008708A2"/>
    <w:rsid w:val="00BE46C6"/>
    <w:rsid w:val="00C554F0"/>
    <w:rsid w:val="00E709A7"/>
    <w:rsid w:val="00F778CE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0168-6696-4774-AF74-C616BAC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zh-CN" w:bidi="ru-RU"/>
    </w:rPr>
  </w:style>
  <w:style w:type="paragraph" w:customStyle="1" w:styleId="TableParagraph">
    <w:name w:val="Table Paragraph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5" w:after="0" w:line="240" w:lineRule="auto"/>
      <w:ind w:left="114"/>
    </w:pPr>
    <w:rPr>
      <w:rFonts w:ascii="Times New Roman" w:eastAsia="Times New Roman" w:hAnsi="Times New Roman" w:cs="Times New Roman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42AB-34D6-4F65-BF0E-8B00954E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8</cp:revision>
  <dcterms:created xsi:type="dcterms:W3CDTF">2025-10-30T15:18:00Z</dcterms:created>
  <dcterms:modified xsi:type="dcterms:W3CDTF">2025-10-31T12:58:00Z</dcterms:modified>
</cp:coreProperties>
</file>